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59" w:rsidRPr="0051112B" w:rsidRDefault="00BE4F59" w:rsidP="00BE4F59">
      <w:pPr>
        <w:jc w:val="center"/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</w:rPr>
      </w:pP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en-US"/>
        </w:rPr>
        <w:t>AZ</w:t>
      </w: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</w:rPr>
        <w:t>Ə</w:t>
      </w: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en-US"/>
        </w:rPr>
        <w:t>RBAYCAN</w:t>
      </w: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</w:rPr>
        <w:t xml:space="preserve"> </w:t>
      </w: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en-US"/>
        </w:rPr>
        <w:t>RESPUBL</w:t>
      </w: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</w:rPr>
        <w:t>İ</w:t>
      </w: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en-US"/>
        </w:rPr>
        <w:t>KASI </w:t>
      </w:r>
      <w:r w:rsidRPr="0051112B">
        <w:rPr>
          <w:rFonts w:ascii="Times New Roman" w:hAnsi="Times New Roman" w:cs="Times New Roman"/>
          <w:b/>
          <w:bCs/>
          <w:color w:val="36393D"/>
          <w:sz w:val="28"/>
          <w:szCs w:val="28"/>
          <w:shd w:val="clear" w:color="auto" w:fill="FFFFFF"/>
        </w:rPr>
        <w:br/>
      </w: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en-US"/>
        </w:rPr>
        <w:t>  </w:t>
      </w: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</w:rPr>
        <w:t xml:space="preserve"> </w:t>
      </w:r>
      <w:r w:rsidR="00560E11"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en-US"/>
        </w:rPr>
        <w:t xml:space="preserve">KƏLBƏCƏR </w:t>
      </w: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en-US"/>
        </w:rPr>
        <w:t>RAYON</w:t>
      </w: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</w:rPr>
        <w:t xml:space="preserve"> İ</w:t>
      </w: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en-US"/>
        </w:rPr>
        <w:t>CRA</w:t>
      </w: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</w:rPr>
        <w:t xml:space="preserve"> </w:t>
      </w: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en-US"/>
        </w:rPr>
        <w:t>HAK</w:t>
      </w: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</w:rPr>
        <w:t>İ</w:t>
      </w: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en-US"/>
        </w:rPr>
        <w:t>M</w:t>
      </w: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</w:rPr>
        <w:t>İ</w:t>
      </w: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en-US"/>
        </w:rPr>
        <w:t>YY</w:t>
      </w: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</w:rPr>
        <w:t>Ə</w:t>
      </w: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en-US"/>
        </w:rPr>
        <w:t>T</w:t>
      </w: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</w:rPr>
        <w:t xml:space="preserve">İ </w:t>
      </w: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en-US"/>
        </w:rPr>
        <w:t>BA</w:t>
      </w: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</w:rPr>
        <w:t>ŞÇ</w:t>
      </w: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en-US"/>
        </w:rPr>
        <w:t>ISININ</w:t>
      </w:r>
    </w:p>
    <w:p w:rsidR="00D8109C" w:rsidRPr="0051112B" w:rsidRDefault="00BE4F59" w:rsidP="00D8109C">
      <w:pPr>
        <w:jc w:val="center"/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en-US"/>
        </w:rPr>
      </w:pP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en-US"/>
        </w:rPr>
        <w:t>S Ə R Ə N C A M I</w:t>
      </w:r>
    </w:p>
    <w:p w:rsidR="00BE4F59" w:rsidRPr="0051112B" w:rsidRDefault="00BE4F59" w:rsidP="00BE4F59">
      <w:pPr>
        <w:pStyle w:val="1"/>
        <w:spacing w:line="24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</w:p>
    <w:p w:rsidR="0051112B" w:rsidRDefault="002F1A00" w:rsidP="0051112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№ 1</w:t>
      </w:r>
      <w:r w:rsidR="00560E11"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1</w:t>
      </w:r>
      <w:r w:rsidR="00BE4F59"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       </w:t>
      </w:r>
      <w:r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08</w:t>
      </w:r>
      <w:r w:rsidR="00560E11"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 </w:t>
      </w:r>
      <w:r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fevral </w:t>
      </w:r>
      <w:r w:rsidR="00BE4F59"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2016-cı il</w:t>
      </w:r>
    </w:p>
    <w:p w:rsidR="0023216C" w:rsidRPr="0051112B" w:rsidRDefault="0023216C" w:rsidP="0051112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EC2A1C" w:rsidRPr="0051112B" w:rsidRDefault="00EC2A1C" w:rsidP="00BE4F5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Kəlbəcər rayon İcra hakimiyyətinin Apellyasiya </w:t>
      </w:r>
    </w:p>
    <w:p w:rsidR="00BE4F59" w:rsidRPr="0051112B" w:rsidRDefault="00BE4F59" w:rsidP="00EC2A1C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Şurası</w:t>
      </w:r>
      <w:r w:rsidR="002F1A00"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nın yaradılması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</w:p>
    <w:p w:rsidR="002048AC" w:rsidRPr="0051112B" w:rsidRDefault="002048AC" w:rsidP="00EC2A1C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2048AC" w:rsidRPr="0051112B" w:rsidRDefault="002048AC" w:rsidP="00EC2A1C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  <w:t>H A Q Q I N D A</w:t>
      </w:r>
    </w:p>
    <w:p w:rsidR="00BE4F59" w:rsidRPr="0051112B" w:rsidRDefault="00BE4F59" w:rsidP="00BE4F5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2F1A00" w:rsidRPr="0051112B" w:rsidRDefault="002F1A00" w:rsidP="002B0883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“Azərbaycan Respublikasının mərkəzi və yerli İcra hakimiyyəti orqanlarının Apellyasiya Şuralarının yaradılması haqqında” Azərbayc</w:t>
      </w:r>
      <w:r w:rsidR="0023216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an Respublikası P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rezidentinin 03 fevral 2016-cı il tarixli Fərmanını rəhbər tutaraq </w:t>
      </w:r>
    </w:p>
    <w:p w:rsidR="002F1A00" w:rsidRPr="0051112B" w:rsidRDefault="002F1A00" w:rsidP="002B0883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2F1A00" w:rsidRPr="0051112B" w:rsidRDefault="002F1A00" w:rsidP="002F1A00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  <w:t>Q Ə R A R A</w:t>
      </w:r>
      <w:r w:rsidRPr="0051112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  <w:tab/>
        <w:t>A L I R A M</w:t>
      </w:r>
    </w:p>
    <w:p w:rsidR="002F1A00" w:rsidRPr="0051112B" w:rsidRDefault="002F1A00" w:rsidP="002B0883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2F1A00" w:rsidRPr="0051112B" w:rsidRDefault="002F1A00" w:rsidP="002B0883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1. </w:t>
      </w:r>
      <w:r w:rsidR="008775DE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Kəlbəcər r</w:t>
      </w:r>
      <w:r w:rsidR="00BE4F59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ayon </w:t>
      </w:r>
      <w:r w:rsidR="008775DE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İcra hakimiyyətinin Apellyasiya Şurası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yaradılsın.</w:t>
      </w:r>
    </w:p>
    <w:p w:rsidR="002F1A00" w:rsidRPr="0051112B" w:rsidRDefault="002F1A00" w:rsidP="002B0883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2. Apellyasiya Şurasının tərkibi aşağıdakı üzrə təsdiq edilsin</w:t>
      </w:r>
      <w:r w:rsidR="00400E20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: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</w:p>
    <w:p w:rsidR="002F1A00" w:rsidRPr="0051112B" w:rsidRDefault="002F1A00" w:rsidP="002B0883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2F1A00" w:rsidRPr="0051112B" w:rsidRDefault="002F1A00" w:rsidP="002F1A00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  <w:t>Apellyasiya  Şurasının  sədri :</w:t>
      </w:r>
    </w:p>
    <w:p w:rsidR="002F1A00" w:rsidRPr="0051112B" w:rsidRDefault="002F1A00" w:rsidP="002B0883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51112B" w:rsidRDefault="002F1A00" w:rsidP="00BE4F5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İkram Salmanov – Kəlbəcər RİH başçısının müavini</w:t>
      </w:r>
      <w:r w:rsid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– Sosial-iqtisadi inkişafın təhlili və</w:t>
      </w:r>
    </w:p>
    <w:p w:rsidR="00BE4F59" w:rsidRDefault="0051112B" w:rsidP="00BE4F5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                         proqnozlaşdırılması şöbəsinin müdiri</w:t>
      </w:r>
    </w:p>
    <w:p w:rsidR="0051112B" w:rsidRPr="0051112B" w:rsidRDefault="0051112B" w:rsidP="00BE4F5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BE4F59" w:rsidRDefault="0051112B" w:rsidP="0051112B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  <w:t xml:space="preserve">Apellyasiya  Şurasının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  <w:t xml:space="preserve">üzvləri </w:t>
      </w:r>
      <w:r w:rsidRPr="0051112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  <w:t>:</w:t>
      </w:r>
    </w:p>
    <w:p w:rsidR="0051112B" w:rsidRPr="0051112B" w:rsidRDefault="0051112B" w:rsidP="0051112B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51112B" w:rsidRDefault="0051112B" w:rsidP="002B08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Elşən Müseyibov – </w:t>
      </w:r>
      <w:r w:rsidR="00BE4F59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Kəlbəcər RİH başçısı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aparatı – Hüquq şöbəsinin müdiri</w:t>
      </w:r>
    </w:p>
    <w:p w:rsidR="0051112B" w:rsidRDefault="0051112B" w:rsidP="00AB17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Mahir Muxtarov –       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Kəlbəcər RİH başçısı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aparatı – Ərazi idarəetmə və yerli </w:t>
      </w:r>
    </w:p>
    <w:p w:rsidR="00AB17DA" w:rsidRDefault="0051112B" w:rsidP="00AB17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                                 özünüidarəetmə orqanları ilə iş şöbəsinin müdiri</w:t>
      </w:r>
    </w:p>
    <w:p w:rsidR="0051112B" w:rsidRDefault="0051112B" w:rsidP="005111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Seyfəddin Quliyev –    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Kəlbəcər RİH başçısı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aparatı – Tikinti və memarlıq </w:t>
      </w:r>
    </w:p>
    <w:p w:rsidR="0051112B" w:rsidRDefault="0051112B" w:rsidP="005111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                                 şöbəsinin müdiri</w:t>
      </w:r>
    </w:p>
    <w:p w:rsidR="0051112B" w:rsidRDefault="0051112B" w:rsidP="0051112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Cəmil Abdullayev –      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Kəlbəcər RİH başçısı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aparatı – Sosial-iqtisadi inkişafın təhlili və</w:t>
      </w:r>
    </w:p>
    <w:p w:rsidR="0051112B" w:rsidRDefault="0051112B" w:rsidP="0051112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                                 proqnozlaşdırılması şöbəsi müdirinin müavini</w:t>
      </w:r>
    </w:p>
    <w:p w:rsidR="0051112B" w:rsidRDefault="0051112B" w:rsidP="005111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Vaqif Məhəmmədov – 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Kəlbəcər RİH başçısı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aparatı –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İctimai-siyasi və humanitar</w:t>
      </w:r>
    </w:p>
    <w:p w:rsidR="0051112B" w:rsidRPr="0051112B" w:rsidRDefault="0051112B" w:rsidP="005111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                       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   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məsələlər şöbəsinin baş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məsləhətçisi</w:t>
      </w:r>
    </w:p>
    <w:p w:rsidR="0051112B" w:rsidRDefault="0023216C" w:rsidP="005111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İsa Mustafayev –         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Kəlbəcə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r şəhər İnzibati ərazi dairəsi üzrə nümayəndə</w:t>
      </w:r>
    </w:p>
    <w:p w:rsidR="0023216C" w:rsidRPr="0051112B" w:rsidRDefault="0023216C" w:rsidP="005111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51112B" w:rsidRDefault="0051112B" w:rsidP="00AB17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61569E" w:rsidRDefault="0061569E" w:rsidP="00AB17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lastRenderedPageBreak/>
        <w:t xml:space="preserve">3.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Kəlbəcər rayon İcra hakimiyyətinin Apellyasiya Şurası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na (İkram Salmanov) tapşırılsın ki, öz fəaliyyətində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Azərbayc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an Respublikası Konstitusiyasını, “İnzibati icraat haqqında”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Azərbayc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an Respublikası Qanununu və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Azərbayc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an Respublikası Qanunlarını,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Azərbayc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an Respublikası P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rezidentinin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fərman və sərəncamlarını,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Azərbayc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an Respublikası Nazirlər Kabinetinin qərar və sərəncamlarını,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Azərbayc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an Respublikasının tərəfdaş çıxdığı beynəlxalq müqavilələri və “Yerli İcra hakimiyyətlərinin Apellyasiya Şuraları haqqında Nümunəvi Əsasnaməsi”ni rəhbər tutsun.</w:t>
      </w:r>
    </w:p>
    <w:p w:rsidR="0061569E" w:rsidRDefault="0061569E" w:rsidP="00AB17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61569E" w:rsidRPr="0061569E" w:rsidRDefault="0061569E" w:rsidP="00AB17D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ab/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Kəlbəcər rayon İcra</w:t>
      </w:r>
    </w:p>
    <w:p w:rsidR="0061569E" w:rsidRPr="0061569E" w:rsidRDefault="0061569E" w:rsidP="00AB17D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  <w:t>hakimiyyətinin başçısı :</w:t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</w:r>
      <w:r w:rsidR="00811AC2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    </w:t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Aqil Məmmədov </w:t>
      </w:r>
    </w:p>
    <w:p w:rsidR="0051112B" w:rsidRDefault="0051112B" w:rsidP="00AB17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51112B" w:rsidRDefault="0051112B" w:rsidP="00AB17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BE4F59" w:rsidRPr="0051112B" w:rsidRDefault="00BE4F59" w:rsidP="00AB17D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BE4F59" w:rsidRPr="0051112B" w:rsidRDefault="00BE4F59" w:rsidP="00BE4F5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BE4F59" w:rsidRPr="0051112B" w:rsidRDefault="00BE4F59" w:rsidP="00BE4F59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A7649F" w:rsidRPr="0051112B" w:rsidRDefault="00A7649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147E0" w:rsidRPr="0051112B" w:rsidRDefault="00B147E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147E0" w:rsidRPr="0051112B" w:rsidRDefault="00B147E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E67D2" w:rsidRPr="0051112B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E67D2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811AC2" w:rsidRDefault="00811AC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811AC2" w:rsidRDefault="00811AC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811AC2" w:rsidRDefault="00811AC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811AC2" w:rsidRDefault="00811AC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811AC2" w:rsidRDefault="00811AC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811AC2" w:rsidRDefault="00811AC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811AC2" w:rsidRDefault="00811AC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811AC2" w:rsidRDefault="00811AC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811AC2" w:rsidRPr="0051112B" w:rsidRDefault="00811AC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E67D2" w:rsidRPr="0051112B" w:rsidRDefault="00BE67D2" w:rsidP="00BE67D2">
      <w:pPr>
        <w:jc w:val="center"/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az-Latn-AZ"/>
        </w:rPr>
      </w:pP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az-Latn-AZ"/>
        </w:rPr>
        <w:lastRenderedPageBreak/>
        <w:t>AZƏRBAYCAN RESPUBLİKASI </w:t>
      </w:r>
      <w:r w:rsidRPr="0051112B">
        <w:rPr>
          <w:rFonts w:ascii="Times New Roman" w:hAnsi="Times New Roman" w:cs="Times New Roman"/>
          <w:b/>
          <w:bCs/>
          <w:color w:val="36393D"/>
          <w:sz w:val="28"/>
          <w:szCs w:val="28"/>
          <w:shd w:val="clear" w:color="auto" w:fill="FFFFFF"/>
          <w:lang w:val="az-Latn-AZ"/>
        </w:rPr>
        <w:br/>
      </w:r>
      <w:r w:rsidRPr="0051112B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az-Latn-AZ"/>
        </w:rPr>
        <w:t>   KƏLBƏCƏR RAYON İCRA HAKİMİYYƏTİ BAŞÇISININ</w:t>
      </w:r>
    </w:p>
    <w:p w:rsidR="00BE67D2" w:rsidRPr="0061569E" w:rsidRDefault="00BE67D2" w:rsidP="00BE67D2">
      <w:pPr>
        <w:jc w:val="center"/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az-Latn-AZ"/>
        </w:rPr>
      </w:pPr>
      <w:r w:rsidRPr="0061569E">
        <w:rPr>
          <w:rStyle w:val="a3"/>
          <w:rFonts w:ascii="Times New Roman" w:hAnsi="Times New Roman" w:cs="Times New Roman"/>
          <w:color w:val="36393D"/>
          <w:sz w:val="28"/>
          <w:szCs w:val="28"/>
          <w:shd w:val="clear" w:color="auto" w:fill="FFFFFF"/>
          <w:lang w:val="az-Latn-AZ"/>
        </w:rPr>
        <w:t>S Ə R Ə N C A M I</w:t>
      </w:r>
    </w:p>
    <w:p w:rsidR="00BE67D2" w:rsidRPr="0051112B" w:rsidRDefault="00BE67D2" w:rsidP="00BE67D2">
      <w:pPr>
        <w:pStyle w:val="1"/>
        <w:spacing w:line="24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</w:p>
    <w:p w:rsidR="00BE67D2" w:rsidRPr="0051112B" w:rsidRDefault="00BE67D2" w:rsidP="00BE67D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№ </w:t>
      </w:r>
      <w:r w:rsidR="0032603E"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12</w:t>
      </w:r>
      <w:r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                                                                                                </w:t>
      </w:r>
      <w:r w:rsidR="002F1A00"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0</w:t>
      </w:r>
      <w:r w:rsidR="0032603E"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8</w:t>
      </w:r>
      <w:r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 fevral 2016-cı il</w:t>
      </w:r>
    </w:p>
    <w:p w:rsidR="00BE67D2" w:rsidRPr="0051112B" w:rsidRDefault="00BE67D2" w:rsidP="00BE67D2">
      <w:pPr>
        <w:ind w:firstLine="720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BE67D2" w:rsidRPr="0051112B" w:rsidRDefault="00BE67D2" w:rsidP="00BE67D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Kəlbəcər rayon İcra hakimiyyətinin Apellyasiya </w:t>
      </w:r>
    </w:p>
    <w:p w:rsidR="00BE67D2" w:rsidRPr="0051112B" w:rsidRDefault="00BE67D2" w:rsidP="00BE67D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Şurası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Pr="0051112B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Katibliyinin tərkibinin təsdiq edilməsi</w:t>
      </w:r>
    </w:p>
    <w:p w:rsidR="00BE67D2" w:rsidRPr="0051112B" w:rsidRDefault="00BE67D2" w:rsidP="00BE67D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BE67D2" w:rsidRPr="0051112B" w:rsidRDefault="00BE67D2" w:rsidP="00BE67D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  <w:t>H A Q Q I N D A</w:t>
      </w:r>
    </w:p>
    <w:p w:rsidR="00BE67D2" w:rsidRPr="0051112B" w:rsidRDefault="00BE67D2" w:rsidP="00BE67D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BE67D2" w:rsidRPr="0051112B" w:rsidRDefault="00BE67D2" w:rsidP="00BE67D2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Kəlbəcər rayon İcra hakimiyyətinin Apellyasiya Şurasının 2016-cı il 8 fevral tarixli, 1 saylı iclasının qərarı nəzərə alınsın və Kəlbəcər rayon İcra hakimiyyətinin Apellyasiya Şurası Katibliyinin tərkibi aşağıdakı üzrə təsdiq edilsin:</w:t>
      </w:r>
    </w:p>
    <w:p w:rsidR="00BE67D2" w:rsidRPr="0051112B" w:rsidRDefault="00BE67D2" w:rsidP="00BE67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BE67D2" w:rsidRPr="0051112B" w:rsidRDefault="00BE67D2" w:rsidP="00BE67D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  <w:t>Katibliyin rəhbəri:</w:t>
      </w:r>
    </w:p>
    <w:p w:rsidR="00BE67D2" w:rsidRPr="0051112B" w:rsidRDefault="00BE67D2" w:rsidP="00BE67D2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E235E2" w:rsidRDefault="00BE67D2" w:rsidP="00BE6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Məhəmməd </w:t>
      </w:r>
      <w:r w:rsidR="00E235E2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Əlizadə</w:t>
      </w:r>
      <w:r w:rsidR="00E235E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– </w:t>
      </w:r>
      <w:r w:rsidR="00AB588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</w:t>
      </w:r>
      <w:r w:rsidR="00E235E2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Kəlbəcər RİH başçısı</w:t>
      </w:r>
      <w:r w:rsidR="00E235E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aparatı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Sənədlərlə və vətəndaşların</w:t>
      </w:r>
    </w:p>
    <w:p w:rsidR="00BE67D2" w:rsidRPr="0051112B" w:rsidRDefault="00E235E2" w:rsidP="00BE6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                              </w:t>
      </w:r>
      <w:r w:rsidR="00BE67D2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="00AB588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</w:t>
      </w:r>
      <w:r w:rsidR="00BE67D2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müraciətləri il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ə iş </w:t>
      </w:r>
      <w:r w:rsidR="00BE67D2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şöbəsinin müdiri</w:t>
      </w:r>
    </w:p>
    <w:p w:rsidR="00BE67D2" w:rsidRPr="0051112B" w:rsidRDefault="00BE67D2" w:rsidP="00BE6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BE67D2" w:rsidRPr="0051112B" w:rsidRDefault="00BE67D2" w:rsidP="00BE67D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</w:pPr>
      <w:r w:rsidRPr="0051112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az-Latn-AZ"/>
        </w:rPr>
        <w:t>Katibliyin üzvləri:</w:t>
      </w:r>
    </w:p>
    <w:p w:rsidR="00BE67D2" w:rsidRPr="0051112B" w:rsidRDefault="00BE67D2" w:rsidP="00BE67D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AB5889" w:rsidRDefault="00BE67D2" w:rsidP="00BE6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Raqif </w:t>
      </w:r>
      <w:r w:rsidR="00AB588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="00E235E2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Səmədov </w:t>
      </w:r>
      <w:r w:rsidR="00E235E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– </w:t>
      </w:r>
      <w:r w:rsidR="00E235E2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="00E235E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="00AB588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 </w:t>
      </w:r>
      <w:r w:rsidR="00E235E2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Kəlbəcər RİH başçısı</w:t>
      </w:r>
      <w:r w:rsidR="00E235E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aparatı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İctimai-siyasi və humanitar</w:t>
      </w:r>
    </w:p>
    <w:p w:rsidR="00BE67D2" w:rsidRPr="0051112B" w:rsidRDefault="00AB5889" w:rsidP="00BE6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                                </w:t>
      </w:r>
      <w:r w:rsidR="00BE67D2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məsələlər</w:t>
      </w:r>
      <w:r w:rsidR="00E235E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="00BE67D2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şöbəsinin baş məsləhətçisi</w:t>
      </w:r>
    </w:p>
    <w:p w:rsidR="00E235E2" w:rsidRDefault="00BE67D2" w:rsidP="00BE6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Xanoğlan </w:t>
      </w:r>
      <w:r w:rsidR="00E235E2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Əhmədov </w:t>
      </w:r>
      <w:r w:rsidR="00E235E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– </w:t>
      </w:r>
      <w:r w:rsidR="00E235E2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Kəlbəcər RİH başçısı</w:t>
      </w:r>
      <w:r w:rsidR="00E235E2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aparatı </w:t>
      </w:r>
      <w:r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Sənədlərlə və vətəndaşların </w:t>
      </w:r>
    </w:p>
    <w:p w:rsidR="00BE67D2" w:rsidRPr="0051112B" w:rsidRDefault="00E235E2" w:rsidP="00BE67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                                </w:t>
      </w:r>
      <w:r w:rsidR="00AB5889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="00BE67D2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müraciətləri ilə iş şöbəsinin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="00BE67D2" w:rsidRPr="0051112B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məsləhətçisi</w:t>
      </w:r>
    </w:p>
    <w:p w:rsidR="00BE67D2" w:rsidRPr="0051112B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E67D2" w:rsidRPr="0051112B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AB5889" w:rsidRPr="0061569E" w:rsidRDefault="00AB5889" w:rsidP="00AB5889">
      <w:pPr>
        <w:spacing w:after="0"/>
        <w:ind w:left="72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Kəlbəcər rayon İcra</w:t>
      </w:r>
    </w:p>
    <w:p w:rsidR="00AB5889" w:rsidRPr="0061569E" w:rsidRDefault="00AB5889" w:rsidP="00AB588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  <w:t>hakimiyyətinin başçısı :</w:t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    </w:t>
      </w:r>
      <w:r w:rsidRPr="0061569E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Aqil Məmmədov </w:t>
      </w:r>
    </w:p>
    <w:p w:rsidR="00BE67D2" w:rsidRPr="0051112B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E67D2" w:rsidRPr="0051112B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E67D2" w:rsidRPr="0051112B" w:rsidRDefault="00BE67D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E67D2" w:rsidRPr="00BE4F59" w:rsidRDefault="00BE67D2">
      <w:pPr>
        <w:rPr>
          <w:lang w:val="az-Latn-AZ"/>
        </w:rPr>
      </w:pPr>
    </w:p>
    <w:sectPr w:rsidR="00BE67D2" w:rsidRPr="00BE4F59" w:rsidSect="00BE67D2">
      <w:pgSz w:w="11906" w:h="16838"/>
      <w:pgMar w:top="1134" w:right="566" w:bottom="1134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3 Arial AzLat">
    <w:altName w:val="Arial"/>
    <w:panose1 w:val="020B0704020202020204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F59"/>
    <w:rsid w:val="00015952"/>
    <w:rsid w:val="000E7B0D"/>
    <w:rsid w:val="00107B63"/>
    <w:rsid w:val="001B7A87"/>
    <w:rsid w:val="002048AC"/>
    <w:rsid w:val="0023216C"/>
    <w:rsid w:val="00267ABD"/>
    <w:rsid w:val="002A6EB3"/>
    <w:rsid w:val="002B0883"/>
    <w:rsid w:val="002F1A00"/>
    <w:rsid w:val="0032603E"/>
    <w:rsid w:val="00400E20"/>
    <w:rsid w:val="00431FEE"/>
    <w:rsid w:val="004B1C63"/>
    <w:rsid w:val="004D2A34"/>
    <w:rsid w:val="0051112B"/>
    <w:rsid w:val="005179E9"/>
    <w:rsid w:val="00543CA7"/>
    <w:rsid w:val="00560E11"/>
    <w:rsid w:val="005901E1"/>
    <w:rsid w:val="005E6D34"/>
    <w:rsid w:val="0061569E"/>
    <w:rsid w:val="00681C0F"/>
    <w:rsid w:val="00811AC2"/>
    <w:rsid w:val="00860A3B"/>
    <w:rsid w:val="008775DE"/>
    <w:rsid w:val="008B4573"/>
    <w:rsid w:val="009040C4"/>
    <w:rsid w:val="00A175FB"/>
    <w:rsid w:val="00A7649F"/>
    <w:rsid w:val="00AB17DA"/>
    <w:rsid w:val="00AB5889"/>
    <w:rsid w:val="00B147E0"/>
    <w:rsid w:val="00BC519D"/>
    <w:rsid w:val="00BD4867"/>
    <w:rsid w:val="00BE4F59"/>
    <w:rsid w:val="00BE67D2"/>
    <w:rsid w:val="00C461E0"/>
    <w:rsid w:val="00CB7436"/>
    <w:rsid w:val="00D6386A"/>
    <w:rsid w:val="00D8109C"/>
    <w:rsid w:val="00E235E2"/>
    <w:rsid w:val="00E47B81"/>
    <w:rsid w:val="00E7301F"/>
    <w:rsid w:val="00EC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5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9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BE4F59"/>
    <w:pPr>
      <w:keepNext/>
      <w:spacing w:after="0" w:line="360" w:lineRule="auto"/>
      <w:jc w:val="center"/>
      <w:outlineLvl w:val="0"/>
    </w:pPr>
    <w:rPr>
      <w:rFonts w:ascii="A3 Arial AzLat" w:eastAsia="MS Mincho" w:hAnsi="A3 Arial AzLat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9"/>
    <w:rPr>
      <w:rFonts w:ascii="A3 Arial AzLat" w:eastAsia="MS Mincho" w:hAnsi="A3 Arial AzLat"/>
      <w:b/>
      <w:bCs/>
      <w:sz w:val="32"/>
      <w:szCs w:val="24"/>
      <w:lang w:val="ru-RU" w:eastAsia="ru-RU"/>
    </w:rPr>
  </w:style>
  <w:style w:type="paragraph" w:styleId="HTML">
    <w:name w:val="HTML Preformatted"/>
    <w:basedOn w:val="a"/>
    <w:link w:val="HTML0"/>
    <w:rsid w:val="00BE4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F5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Strong"/>
    <w:basedOn w:val="a0"/>
    <w:uiPriority w:val="22"/>
    <w:qFormat/>
    <w:rsid w:val="00BE4F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2016-08-20T04:59:00Z</cp:lastPrinted>
  <dcterms:created xsi:type="dcterms:W3CDTF">2016-08-18T11:51:00Z</dcterms:created>
  <dcterms:modified xsi:type="dcterms:W3CDTF">2016-08-21T04:47:00Z</dcterms:modified>
</cp:coreProperties>
</file>